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E229" w14:textId="77777777" w:rsidR="00222807" w:rsidRDefault="00222807" w:rsidP="007B2493">
      <w:pPr>
        <w:jc w:val="center"/>
      </w:pPr>
      <w:bookmarkStart w:id="0" w:name="_GoBack"/>
      <w:bookmarkEnd w:id="0"/>
    </w:p>
    <w:p w14:paraId="4568414E" w14:textId="542037A3" w:rsidR="00032B4F" w:rsidRPr="00222807" w:rsidRDefault="007B2493" w:rsidP="007B2493">
      <w:pPr>
        <w:jc w:val="center"/>
        <w:rPr>
          <w:b/>
          <w:bCs/>
        </w:rPr>
      </w:pPr>
      <w:r w:rsidRPr="00222807">
        <w:rPr>
          <w:b/>
          <w:bCs/>
        </w:rPr>
        <w:t xml:space="preserve">Actividad físicamente activa: </w:t>
      </w:r>
      <w:r w:rsidR="00500CBF">
        <w:rPr>
          <w:b/>
          <w:bCs/>
        </w:rPr>
        <w:t>Sin Azúcar</w:t>
      </w:r>
    </w:p>
    <w:p w14:paraId="70824BA0" w14:textId="184AC795" w:rsidR="007B2493" w:rsidRPr="00222807" w:rsidRDefault="007B2493" w:rsidP="007B2493">
      <w:pPr>
        <w:jc w:val="center"/>
        <w:rPr>
          <w:b/>
          <w:bCs/>
        </w:rPr>
      </w:pPr>
      <w:r w:rsidRPr="00222807">
        <w:rPr>
          <w:b/>
          <w:bCs/>
        </w:rPr>
        <w:t>Hoja de registro</w:t>
      </w:r>
    </w:p>
    <w:p w14:paraId="07D74BB7" w14:textId="698061E0" w:rsidR="007B2493" w:rsidRDefault="007B2493" w:rsidP="007B249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B2493" w14:paraId="17FB63F0" w14:textId="77777777" w:rsidTr="007B2493">
        <w:tc>
          <w:tcPr>
            <w:tcW w:w="8488" w:type="dxa"/>
          </w:tcPr>
          <w:p w14:paraId="5C2D8570" w14:textId="77777777" w:rsidR="007B2493" w:rsidRDefault="007B2493" w:rsidP="007B2493">
            <w:pPr>
              <w:jc w:val="both"/>
            </w:pPr>
            <w:r>
              <w:t>Nombre y apellidos:</w:t>
            </w:r>
          </w:p>
          <w:p w14:paraId="1609FB53" w14:textId="3730564C" w:rsidR="007B2493" w:rsidRDefault="007B2493" w:rsidP="007B2493">
            <w:pPr>
              <w:jc w:val="both"/>
            </w:pPr>
            <w:r>
              <w:t>Nombre y apellidos:</w:t>
            </w:r>
          </w:p>
        </w:tc>
      </w:tr>
    </w:tbl>
    <w:p w14:paraId="67E92E02" w14:textId="45370A05" w:rsidR="007B2493" w:rsidRDefault="007B2493" w:rsidP="00463D48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463D48" w14:paraId="12C82A48" w14:textId="77777777" w:rsidTr="00463D48">
        <w:tc>
          <w:tcPr>
            <w:tcW w:w="4244" w:type="dxa"/>
          </w:tcPr>
          <w:p w14:paraId="09CAD75C" w14:textId="77777777" w:rsidR="00463D48" w:rsidRDefault="00463D48" w:rsidP="00463D48">
            <w:pPr>
              <w:jc w:val="both"/>
            </w:pPr>
            <w:r>
              <w:t>Ficha 1</w:t>
            </w:r>
          </w:p>
          <w:p w14:paraId="3C622228" w14:textId="77777777" w:rsidR="00463D48" w:rsidRDefault="00463D48" w:rsidP="00463D48">
            <w:pPr>
              <w:jc w:val="both"/>
            </w:pPr>
          </w:p>
          <w:p w14:paraId="78B6E655" w14:textId="7E7E7E14" w:rsidR="00463D48" w:rsidRPr="00500CBF" w:rsidRDefault="00500CBF" w:rsidP="00463D48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2FD1AB83" w14:textId="55B7B4C2" w:rsidR="00463D48" w:rsidRDefault="00463D48" w:rsidP="00463D48">
            <w:pPr>
              <w:jc w:val="both"/>
            </w:pPr>
          </w:p>
          <w:p w14:paraId="039E5B1C" w14:textId="77777777" w:rsidR="00500CBF" w:rsidRDefault="00500CBF" w:rsidP="00463D48">
            <w:pPr>
              <w:jc w:val="both"/>
            </w:pPr>
          </w:p>
          <w:p w14:paraId="66262401" w14:textId="77777777" w:rsidR="00463D48" w:rsidRDefault="00463D48" w:rsidP="00463D48">
            <w:pPr>
              <w:jc w:val="both"/>
            </w:pPr>
          </w:p>
          <w:p w14:paraId="676E85FD" w14:textId="56BE85F6" w:rsidR="00463D48" w:rsidRDefault="00463D48" w:rsidP="00463D48">
            <w:pPr>
              <w:jc w:val="both"/>
            </w:pPr>
          </w:p>
        </w:tc>
        <w:tc>
          <w:tcPr>
            <w:tcW w:w="4244" w:type="dxa"/>
          </w:tcPr>
          <w:p w14:paraId="2C98169A" w14:textId="77777777" w:rsidR="00463D48" w:rsidRDefault="00463D48" w:rsidP="00463D48">
            <w:pPr>
              <w:jc w:val="both"/>
            </w:pPr>
            <w:r>
              <w:t>Ficha 2</w:t>
            </w:r>
          </w:p>
          <w:p w14:paraId="0030252A" w14:textId="77777777" w:rsidR="00500CBF" w:rsidRDefault="00500CBF" w:rsidP="00463D48">
            <w:pPr>
              <w:jc w:val="both"/>
            </w:pPr>
          </w:p>
          <w:p w14:paraId="520E68D7" w14:textId="77777777" w:rsidR="00500CBF" w:rsidRPr="00500CBF" w:rsidRDefault="00500CBF" w:rsidP="00500CBF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0DD8DCDF" w14:textId="77777777" w:rsidR="00500CBF" w:rsidRDefault="00500CBF" w:rsidP="00500CBF">
            <w:pPr>
              <w:jc w:val="both"/>
            </w:pPr>
          </w:p>
          <w:p w14:paraId="539E13ED" w14:textId="77777777" w:rsidR="00500CBF" w:rsidRDefault="00500CBF" w:rsidP="00500CBF">
            <w:pPr>
              <w:jc w:val="both"/>
            </w:pPr>
          </w:p>
          <w:p w14:paraId="726F5EC9" w14:textId="77777777" w:rsidR="00500CBF" w:rsidRDefault="00500CBF" w:rsidP="00500CBF">
            <w:pPr>
              <w:jc w:val="both"/>
            </w:pPr>
          </w:p>
          <w:p w14:paraId="1617313A" w14:textId="61A7DF58" w:rsidR="00500CBF" w:rsidRDefault="00500CBF" w:rsidP="00463D48">
            <w:pPr>
              <w:jc w:val="both"/>
            </w:pPr>
          </w:p>
        </w:tc>
      </w:tr>
      <w:tr w:rsidR="00463D48" w14:paraId="41452FAB" w14:textId="77777777" w:rsidTr="00463D48">
        <w:tc>
          <w:tcPr>
            <w:tcW w:w="4244" w:type="dxa"/>
          </w:tcPr>
          <w:p w14:paraId="42D91E25" w14:textId="77777777" w:rsidR="00463D48" w:rsidRDefault="00463D48" w:rsidP="00463D48">
            <w:pPr>
              <w:jc w:val="both"/>
            </w:pPr>
            <w:r>
              <w:t>Ficha 3</w:t>
            </w:r>
          </w:p>
          <w:p w14:paraId="54AAE31B" w14:textId="77777777" w:rsidR="00463D48" w:rsidRDefault="00463D48" w:rsidP="00463D48">
            <w:pPr>
              <w:jc w:val="both"/>
            </w:pPr>
          </w:p>
          <w:p w14:paraId="3594303E" w14:textId="77777777" w:rsidR="00500CBF" w:rsidRPr="00500CBF" w:rsidRDefault="00500CBF" w:rsidP="00500CBF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7240E707" w14:textId="60401AF2" w:rsidR="00463D48" w:rsidRDefault="00463D48" w:rsidP="00463D48">
            <w:pPr>
              <w:jc w:val="both"/>
            </w:pPr>
          </w:p>
          <w:p w14:paraId="165694ED" w14:textId="77777777" w:rsidR="00463D48" w:rsidRDefault="00463D48" w:rsidP="00463D48">
            <w:pPr>
              <w:jc w:val="both"/>
            </w:pPr>
          </w:p>
          <w:p w14:paraId="7AB7CCB8" w14:textId="77777777" w:rsidR="00463D48" w:rsidRDefault="00463D48" w:rsidP="00463D48">
            <w:pPr>
              <w:jc w:val="both"/>
            </w:pPr>
          </w:p>
          <w:p w14:paraId="240AC614" w14:textId="3EEBE4DD" w:rsidR="00463D48" w:rsidRDefault="00463D48" w:rsidP="00463D48">
            <w:pPr>
              <w:jc w:val="both"/>
            </w:pPr>
          </w:p>
        </w:tc>
        <w:tc>
          <w:tcPr>
            <w:tcW w:w="4244" w:type="dxa"/>
          </w:tcPr>
          <w:p w14:paraId="1FE60FC5" w14:textId="77777777" w:rsidR="00463D48" w:rsidRDefault="00463D48" w:rsidP="00463D48">
            <w:pPr>
              <w:jc w:val="both"/>
            </w:pPr>
            <w:r>
              <w:t>Ficha 4</w:t>
            </w:r>
          </w:p>
          <w:p w14:paraId="55C91A0F" w14:textId="77777777" w:rsidR="00500CBF" w:rsidRDefault="00500CBF" w:rsidP="00463D48">
            <w:pPr>
              <w:jc w:val="both"/>
            </w:pPr>
          </w:p>
          <w:p w14:paraId="1EF9A6DD" w14:textId="77777777" w:rsidR="00500CBF" w:rsidRPr="00500CBF" w:rsidRDefault="00500CBF" w:rsidP="00500CBF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6A8337F6" w14:textId="77777777" w:rsidR="00500CBF" w:rsidRDefault="00500CBF" w:rsidP="00500CBF">
            <w:pPr>
              <w:jc w:val="both"/>
            </w:pPr>
          </w:p>
          <w:p w14:paraId="4C5DB067" w14:textId="57F7BAE0" w:rsidR="00500CBF" w:rsidRDefault="00500CBF" w:rsidP="00463D48">
            <w:pPr>
              <w:jc w:val="both"/>
            </w:pPr>
          </w:p>
        </w:tc>
      </w:tr>
      <w:tr w:rsidR="00463D48" w14:paraId="5480CFEF" w14:textId="77777777" w:rsidTr="00463D48">
        <w:tc>
          <w:tcPr>
            <w:tcW w:w="4244" w:type="dxa"/>
          </w:tcPr>
          <w:p w14:paraId="68855DF9" w14:textId="77777777" w:rsidR="00463D48" w:rsidRDefault="00463D48" w:rsidP="00463D48">
            <w:pPr>
              <w:jc w:val="both"/>
            </w:pPr>
            <w:r>
              <w:t>Ficha 5</w:t>
            </w:r>
          </w:p>
          <w:p w14:paraId="5BFD0D77" w14:textId="69900EA9" w:rsidR="00463D48" w:rsidRDefault="00463D48" w:rsidP="00463D48">
            <w:pPr>
              <w:jc w:val="both"/>
            </w:pPr>
          </w:p>
          <w:p w14:paraId="568F63E7" w14:textId="36A3FB50" w:rsidR="00500CBF" w:rsidRPr="00500CBF" w:rsidRDefault="00500CBF" w:rsidP="00463D48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430CC57C" w14:textId="77777777" w:rsidR="00463D48" w:rsidRDefault="00463D48" w:rsidP="00463D48">
            <w:pPr>
              <w:jc w:val="both"/>
            </w:pPr>
          </w:p>
          <w:p w14:paraId="2FB59E7F" w14:textId="129C07DD" w:rsidR="00463D48" w:rsidRDefault="00463D48" w:rsidP="00463D48">
            <w:pPr>
              <w:jc w:val="both"/>
            </w:pPr>
          </w:p>
          <w:p w14:paraId="06E672DE" w14:textId="77777777" w:rsidR="00463D48" w:rsidRDefault="00463D48" w:rsidP="00463D48">
            <w:pPr>
              <w:jc w:val="both"/>
            </w:pPr>
          </w:p>
          <w:p w14:paraId="16427B34" w14:textId="5C010F52" w:rsidR="00463D48" w:rsidRDefault="00463D48" w:rsidP="00463D48">
            <w:pPr>
              <w:jc w:val="both"/>
            </w:pPr>
          </w:p>
        </w:tc>
        <w:tc>
          <w:tcPr>
            <w:tcW w:w="4244" w:type="dxa"/>
          </w:tcPr>
          <w:p w14:paraId="5EC62390" w14:textId="77777777" w:rsidR="00463D48" w:rsidRDefault="00463D48" w:rsidP="00463D48">
            <w:pPr>
              <w:jc w:val="both"/>
            </w:pPr>
            <w:r>
              <w:t>Ficha 6</w:t>
            </w:r>
          </w:p>
          <w:p w14:paraId="63F49C72" w14:textId="77777777" w:rsidR="00500CBF" w:rsidRDefault="00500CBF" w:rsidP="00463D48">
            <w:pPr>
              <w:jc w:val="both"/>
            </w:pPr>
          </w:p>
          <w:p w14:paraId="3A22B7E0" w14:textId="77777777" w:rsidR="00500CBF" w:rsidRPr="00500CBF" w:rsidRDefault="00500CBF" w:rsidP="00500CBF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0F7D49B1" w14:textId="724F36C2" w:rsidR="00500CBF" w:rsidRDefault="00500CBF" w:rsidP="00463D48">
            <w:pPr>
              <w:jc w:val="both"/>
            </w:pPr>
          </w:p>
        </w:tc>
      </w:tr>
      <w:tr w:rsidR="00463D48" w14:paraId="17052C13" w14:textId="77777777" w:rsidTr="00463D48">
        <w:tc>
          <w:tcPr>
            <w:tcW w:w="4244" w:type="dxa"/>
          </w:tcPr>
          <w:p w14:paraId="1CFD107D" w14:textId="77777777" w:rsidR="00463D48" w:rsidRDefault="00463D48" w:rsidP="00463D48">
            <w:pPr>
              <w:jc w:val="both"/>
            </w:pPr>
            <w:r>
              <w:t>Ficha 7</w:t>
            </w:r>
          </w:p>
          <w:p w14:paraId="2B774DB6" w14:textId="77777777" w:rsidR="00463D48" w:rsidRDefault="00463D48" w:rsidP="00463D48">
            <w:pPr>
              <w:jc w:val="both"/>
            </w:pPr>
          </w:p>
          <w:p w14:paraId="60F4ECE2" w14:textId="77777777" w:rsidR="00500CBF" w:rsidRPr="00500CBF" w:rsidRDefault="00500CBF" w:rsidP="00500CBF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119346D4" w14:textId="51D1705C" w:rsidR="00463D48" w:rsidRDefault="00463D48" w:rsidP="00463D48">
            <w:pPr>
              <w:jc w:val="both"/>
            </w:pPr>
          </w:p>
          <w:p w14:paraId="6AD05EB9" w14:textId="77777777" w:rsidR="00463D48" w:rsidRDefault="00463D48" w:rsidP="00463D48">
            <w:pPr>
              <w:jc w:val="both"/>
            </w:pPr>
          </w:p>
          <w:p w14:paraId="594CB491" w14:textId="77777777" w:rsidR="00463D48" w:rsidRDefault="00463D48" w:rsidP="00463D48">
            <w:pPr>
              <w:jc w:val="both"/>
            </w:pPr>
          </w:p>
          <w:p w14:paraId="6CB5EC59" w14:textId="5A11007D" w:rsidR="00463D48" w:rsidRDefault="00463D48" w:rsidP="00463D48">
            <w:pPr>
              <w:jc w:val="both"/>
            </w:pPr>
          </w:p>
        </w:tc>
        <w:tc>
          <w:tcPr>
            <w:tcW w:w="4244" w:type="dxa"/>
          </w:tcPr>
          <w:p w14:paraId="7097B953" w14:textId="77777777" w:rsidR="00463D48" w:rsidRDefault="00463D48" w:rsidP="00463D48">
            <w:pPr>
              <w:jc w:val="both"/>
            </w:pPr>
            <w:r>
              <w:t>Ficha 8</w:t>
            </w:r>
          </w:p>
          <w:p w14:paraId="292F4284" w14:textId="77777777" w:rsidR="00500CBF" w:rsidRDefault="00500CBF" w:rsidP="00463D48">
            <w:pPr>
              <w:jc w:val="both"/>
            </w:pPr>
          </w:p>
          <w:p w14:paraId="15179C78" w14:textId="77777777" w:rsidR="00500CBF" w:rsidRPr="00500CBF" w:rsidRDefault="00500CBF" w:rsidP="00500CBF">
            <w:pPr>
              <w:jc w:val="both"/>
              <w:rPr>
                <w:b/>
                <w:bCs/>
              </w:rPr>
            </w:pPr>
            <w:r w:rsidRPr="00500CBF">
              <w:rPr>
                <w:b/>
                <w:bCs/>
              </w:rPr>
              <w:t>Producto                Equivalencia terrones</w:t>
            </w:r>
          </w:p>
          <w:p w14:paraId="1A38FB16" w14:textId="07AD94B9" w:rsidR="00500CBF" w:rsidRDefault="00500CBF" w:rsidP="00463D48">
            <w:pPr>
              <w:jc w:val="both"/>
            </w:pPr>
          </w:p>
        </w:tc>
      </w:tr>
    </w:tbl>
    <w:p w14:paraId="6B882FF7" w14:textId="77777777" w:rsidR="00463D48" w:rsidRDefault="00463D48" w:rsidP="00463D48">
      <w:pPr>
        <w:jc w:val="both"/>
      </w:pPr>
    </w:p>
    <w:sectPr w:rsidR="00463D48" w:rsidSect="00463D48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3DD28" w14:textId="77777777" w:rsidR="00EB04F3" w:rsidRDefault="00EB04F3" w:rsidP="00222807">
      <w:r>
        <w:separator/>
      </w:r>
    </w:p>
  </w:endnote>
  <w:endnote w:type="continuationSeparator" w:id="0">
    <w:p w14:paraId="4B62105B" w14:textId="77777777" w:rsidR="00EB04F3" w:rsidRDefault="00EB04F3" w:rsidP="0022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B9E4" w14:textId="77777777" w:rsidR="00EB04F3" w:rsidRDefault="00EB04F3" w:rsidP="00222807">
      <w:r>
        <w:separator/>
      </w:r>
    </w:p>
  </w:footnote>
  <w:footnote w:type="continuationSeparator" w:id="0">
    <w:p w14:paraId="4F07DE25" w14:textId="77777777" w:rsidR="00EB04F3" w:rsidRDefault="00EB04F3" w:rsidP="0022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6479" w14:textId="1B4F7E9F" w:rsidR="00222807" w:rsidRPr="00222807" w:rsidRDefault="00222807">
    <w:pPr>
      <w:pStyle w:val="Encabezado"/>
      <w:rPr>
        <w:i/>
        <w:iCs/>
      </w:rPr>
    </w:pPr>
    <w:r w:rsidRPr="00222807">
      <w:rPr>
        <w:noProof/>
        <w:lang w:eastAsia="es-ES"/>
      </w:rPr>
      <w:drawing>
        <wp:inline distT="0" distB="0" distL="0" distR="0" wp14:anchorId="2CE6C311" wp14:editId="5E6ECE8D">
          <wp:extent cx="914400" cy="48517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546" cy="494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222807">
      <w:rPr>
        <w:i/>
        <w:iCs/>
      </w:rPr>
      <w:t>Aprendiendo en movimiento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93"/>
    <w:rsid w:val="001F1B0A"/>
    <w:rsid w:val="00222807"/>
    <w:rsid w:val="00463D48"/>
    <w:rsid w:val="004F7E43"/>
    <w:rsid w:val="00500CBF"/>
    <w:rsid w:val="00720C94"/>
    <w:rsid w:val="007B2493"/>
    <w:rsid w:val="00DA6F95"/>
    <w:rsid w:val="00E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BC3"/>
  <w15:chartTrackingRefBased/>
  <w15:docId w15:val="{6545EDB3-95B4-704B-B708-D6B5F266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2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8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807"/>
  </w:style>
  <w:style w:type="paragraph" w:styleId="Piedepgina">
    <w:name w:val="footer"/>
    <w:basedOn w:val="Normal"/>
    <w:link w:val="PiedepginaCar"/>
    <w:uiPriority w:val="99"/>
    <w:unhideWhenUsed/>
    <w:rsid w:val="002228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Isaac.Estevan@uv.es</dc:creator>
  <cp:keywords/>
  <dc:description/>
  <cp:lastModifiedBy>Sergio Montalt</cp:lastModifiedBy>
  <cp:revision>2</cp:revision>
  <dcterms:created xsi:type="dcterms:W3CDTF">2024-05-09T14:33:00Z</dcterms:created>
  <dcterms:modified xsi:type="dcterms:W3CDTF">2024-05-09T14:33:00Z</dcterms:modified>
</cp:coreProperties>
</file>