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72B2" w14:textId="0B5E7C47" w:rsidR="00975B8F" w:rsidRPr="00EB2CF2" w:rsidRDefault="00EB2CF2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bookmarkStart w:id="0" w:name="_GoBack"/>
      <w:bookmarkEnd w:id="0"/>
      <w:r w:rsidRPr="00EB2CF2">
        <w:rPr>
          <w:lang w:val="es-ES"/>
        </w:rPr>
        <w:t>¿Cuál de las siguientes formaciones montañosas se encuentra más al sur del país?</w:t>
      </w:r>
    </w:p>
    <w:p w14:paraId="2CEC76BA" w14:textId="139DE29A" w:rsidR="00EB2CF2" w:rsidRDefault="00EB2CF2" w:rsidP="00DC1939">
      <w:pPr>
        <w:pStyle w:val="Prrafodelista"/>
        <w:numPr>
          <w:ilvl w:val="0"/>
          <w:numId w:val="1"/>
        </w:numPr>
        <w:spacing w:after="120"/>
        <w:jc w:val="both"/>
        <w:rPr>
          <w:lang w:val="es-ES"/>
        </w:rPr>
      </w:pPr>
      <w:r>
        <w:rPr>
          <w:lang w:val="es-ES"/>
        </w:rPr>
        <w:t>Submeseta Sur</w:t>
      </w:r>
    </w:p>
    <w:p w14:paraId="2B0AE0D3" w14:textId="0CA71C1B" w:rsidR="00EB2CF2" w:rsidRDefault="00EB2CF2" w:rsidP="00DC1939">
      <w:pPr>
        <w:pStyle w:val="Prrafodelista"/>
        <w:numPr>
          <w:ilvl w:val="0"/>
          <w:numId w:val="1"/>
        </w:numPr>
        <w:spacing w:after="120"/>
        <w:jc w:val="both"/>
        <w:rPr>
          <w:lang w:val="es-ES"/>
        </w:rPr>
      </w:pPr>
      <w:r>
        <w:rPr>
          <w:lang w:val="es-ES"/>
        </w:rPr>
        <w:t>Sierra Morena</w:t>
      </w:r>
    </w:p>
    <w:p w14:paraId="01EDFC26" w14:textId="2DD698F2" w:rsidR="00EB2CF2" w:rsidRDefault="00EB2CF2" w:rsidP="00DC1939">
      <w:pPr>
        <w:pStyle w:val="Prrafodelista"/>
        <w:numPr>
          <w:ilvl w:val="0"/>
          <w:numId w:val="1"/>
        </w:numPr>
        <w:spacing w:after="120"/>
        <w:jc w:val="both"/>
        <w:rPr>
          <w:lang w:val="es-ES"/>
        </w:rPr>
      </w:pPr>
      <w:r>
        <w:rPr>
          <w:lang w:val="es-ES"/>
        </w:rPr>
        <w:t>Sistema Bético</w:t>
      </w:r>
    </w:p>
    <w:p w14:paraId="2045F326" w14:textId="6476633D" w:rsidR="00EB2CF2" w:rsidRDefault="00EB2CF2" w:rsidP="00DC1939">
      <w:pPr>
        <w:pStyle w:val="Prrafodelista"/>
        <w:numPr>
          <w:ilvl w:val="0"/>
          <w:numId w:val="1"/>
        </w:numPr>
        <w:spacing w:after="120"/>
        <w:jc w:val="both"/>
        <w:rPr>
          <w:lang w:val="es-ES"/>
        </w:rPr>
      </w:pPr>
      <w:r>
        <w:rPr>
          <w:lang w:val="es-ES"/>
        </w:rPr>
        <w:t>Montes de Toledo</w:t>
      </w:r>
    </w:p>
    <w:p w14:paraId="2CCA0D5A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77D72CA1" w14:textId="2B9DABA8" w:rsidR="00EB2CF2" w:rsidRDefault="00EB2CF2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En España hay dos grandes depresiones, formadas por dos de los ríos más importantes del país. ¿De cuáles se trata?</w:t>
      </w:r>
    </w:p>
    <w:p w14:paraId="5ACF0DBE" w14:textId="5F324F93" w:rsidR="00EB2CF2" w:rsidRDefault="00EB2CF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Guadalquivir y Duero</w:t>
      </w:r>
    </w:p>
    <w:p w14:paraId="28239DD5" w14:textId="0FE94DD8" w:rsidR="00EB2CF2" w:rsidRDefault="00EB2CF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Tajo y Ebro</w:t>
      </w:r>
    </w:p>
    <w:p w14:paraId="045C1045" w14:textId="668E21BB" w:rsidR="00EB2CF2" w:rsidRDefault="00EB2CF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Duero y Tajo</w:t>
      </w:r>
    </w:p>
    <w:p w14:paraId="02EDF174" w14:textId="2CF3E785" w:rsidR="00EB2CF2" w:rsidRDefault="00EB2CF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Ebro y Guadalquivir</w:t>
      </w:r>
    </w:p>
    <w:p w14:paraId="2405AE4A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3173EA25" w14:textId="629F7683" w:rsidR="00EB2CF2" w:rsidRDefault="00EB2CF2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Indica la característica que no corresponde con los ríos de la vertiente cantábrica.</w:t>
      </w:r>
    </w:p>
    <w:p w14:paraId="1A926532" w14:textId="7D31F760" w:rsidR="00EB2CF2" w:rsidRDefault="00EB2CF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Caudalosos</w:t>
      </w:r>
    </w:p>
    <w:p w14:paraId="00EC1B4F" w14:textId="0D0DF24D" w:rsidR="00EB2CF2" w:rsidRDefault="00EB2CF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Régimen regular</w:t>
      </w:r>
    </w:p>
    <w:p w14:paraId="6B151C0F" w14:textId="5DDDBDAB" w:rsidR="00EB2CF2" w:rsidRDefault="00EB2CF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Curso largo</w:t>
      </w:r>
    </w:p>
    <w:p w14:paraId="1999DA09" w14:textId="05753D1E" w:rsidR="00EB2CF2" w:rsidRDefault="00EB2CF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 w:rsidRPr="00EB2CF2">
        <w:rPr>
          <w:lang w:val="es-ES"/>
        </w:rPr>
        <w:t>Nacen cerca de la costa</w:t>
      </w:r>
    </w:p>
    <w:p w14:paraId="7DB64FAF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5CB13123" w14:textId="3B540AF3" w:rsidR="00EB2CF2" w:rsidRDefault="00582BD3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Indica la característica que no corresponde con los ríos de la vertiente atlántica andaluza.</w:t>
      </w:r>
    </w:p>
    <w:p w14:paraId="2234DD21" w14:textId="19D3E8BD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Régimen irregular</w:t>
      </w:r>
    </w:p>
    <w:p w14:paraId="65B8DB2D" w14:textId="5AF6F9F5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Nacen lejos de la costa</w:t>
      </w:r>
    </w:p>
    <w:p w14:paraId="4FE01D12" w14:textId="046F597D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Escaso caudal</w:t>
      </w:r>
    </w:p>
    <w:p w14:paraId="3EC8B87F" w14:textId="225C8B44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Curso largo</w:t>
      </w:r>
    </w:p>
    <w:p w14:paraId="75E5EDE0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2187AE51" w14:textId="6D5635FB" w:rsidR="00582BD3" w:rsidRDefault="00582BD3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¿Cuál de los siguientes ríos españoles pertenece a la vertiente mediterránea?</w:t>
      </w:r>
    </w:p>
    <w:p w14:paraId="1F61D9E4" w14:textId="740C3DB3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</w:t>
      </w:r>
      <w:r w:rsidR="00EF329D">
        <w:rPr>
          <w:lang w:val="es-ES"/>
        </w:rPr>
        <w:t>ume</w:t>
      </w:r>
    </w:p>
    <w:p w14:paraId="5B2E8895" w14:textId="31AC57EE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Nalón</w:t>
      </w:r>
    </w:p>
    <w:p w14:paraId="3BB62692" w14:textId="3BE875D3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Duero</w:t>
      </w:r>
    </w:p>
    <w:p w14:paraId="5FFCE722" w14:textId="10E39620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Segura</w:t>
      </w:r>
    </w:p>
    <w:p w14:paraId="060304E6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6C8C1032" w14:textId="570EA0CA" w:rsidR="00582BD3" w:rsidRDefault="00582BD3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¿Cuál es la montaña más alta de España?</w:t>
      </w:r>
    </w:p>
    <w:p w14:paraId="673B4D3B" w14:textId="7F064BBC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Teide</w:t>
      </w:r>
    </w:p>
    <w:p w14:paraId="2F9454A6" w14:textId="1BD0C168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Aneto</w:t>
      </w:r>
    </w:p>
    <w:p w14:paraId="329877CB" w14:textId="773E8F0C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Mulhacén</w:t>
      </w:r>
    </w:p>
    <w:p w14:paraId="3602C867" w14:textId="66B5CFB8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Moncayo</w:t>
      </w:r>
    </w:p>
    <w:p w14:paraId="67EEA06E" w14:textId="492625D0" w:rsidR="00EF329D" w:rsidRDefault="00EF329D" w:rsidP="00DC1939">
      <w:pPr>
        <w:spacing w:after="120"/>
        <w:jc w:val="both"/>
        <w:rPr>
          <w:lang w:val="es-ES"/>
        </w:rPr>
      </w:pPr>
    </w:p>
    <w:p w14:paraId="57856923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461363C1" w14:textId="21EA4CEF" w:rsidR="00582BD3" w:rsidRDefault="00582BD3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Relaciona ordenadamente los siguientes elementos marítimos con las costas cantábrica, atlántica y mediterránea.</w:t>
      </w:r>
    </w:p>
    <w:p w14:paraId="34963F52" w14:textId="32219E1A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lastRenderedPageBreak/>
        <w:t>Estaca de Bares. Punta de Tarifa. Mar Menor</w:t>
      </w:r>
    </w:p>
    <w:p w14:paraId="7A42E4C5" w14:textId="4EBB20F0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Punta de Tarifa. Estaca de Bares. Mar Menor</w:t>
      </w:r>
    </w:p>
    <w:p w14:paraId="3C879B7C" w14:textId="7BEB7AB0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Estaca de Bares. Mar Menor. Punta de Tarifa.</w:t>
      </w:r>
    </w:p>
    <w:p w14:paraId="2E320FD5" w14:textId="341F55FB" w:rsidR="00582BD3" w:rsidRDefault="00582BD3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Mar Menor. Estaca de Bares. Punta de Tarifa</w:t>
      </w:r>
    </w:p>
    <w:p w14:paraId="31325819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190F6B8E" w14:textId="0DAD1015" w:rsidR="0085780F" w:rsidRDefault="0085780F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¿Cuál es la gran excepción de los ríos mediterráneos, dado su gran caudal y su larga longitud, poco habitual en esta vertiente?</w:t>
      </w:r>
    </w:p>
    <w:p w14:paraId="434EBC49" w14:textId="20585E42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Llobregat</w:t>
      </w:r>
    </w:p>
    <w:p w14:paraId="7924CC96" w14:textId="43EE56A8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Segura</w:t>
      </w:r>
    </w:p>
    <w:p w14:paraId="40A11D8A" w14:textId="264B2E9E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Ebro</w:t>
      </w:r>
    </w:p>
    <w:p w14:paraId="7A33076D" w14:textId="6613A121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Ter</w:t>
      </w:r>
    </w:p>
    <w:p w14:paraId="1A196F58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4BE549EB" w14:textId="4AF5DE33" w:rsidR="0085780F" w:rsidRDefault="0085780F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¿Cuál de los siguientes ríos españoles pertenece a la vertiente atlántica?</w:t>
      </w:r>
    </w:p>
    <w:p w14:paraId="555A1E72" w14:textId="3F2828C4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Guadalhorce</w:t>
      </w:r>
    </w:p>
    <w:p w14:paraId="02B0B283" w14:textId="50C94571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Júcar</w:t>
      </w:r>
    </w:p>
    <w:p w14:paraId="5479E308" w14:textId="51399FDC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Nervión</w:t>
      </w:r>
    </w:p>
    <w:p w14:paraId="435CDE6B" w14:textId="29453457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Guadalquivir</w:t>
      </w:r>
    </w:p>
    <w:p w14:paraId="5EF5C545" w14:textId="77777777" w:rsidR="00EF329D" w:rsidRPr="00EF329D" w:rsidRDefault="00EF329D" w:rsidP="00DC1939">
      <w:pPr>
        <w:spacing w:after="120"/>
        <w:jc w:val="both"/>
        <w:rPr>
          <w:lang w:val="es-ES"/>
        </w:rPr>
      </w:pPr>
    </w:p>
    <w:p w14:paraId="6A180D07" w14:textId="1449411E" w:rsidR="0085780F" w:rsidRDefault="0085780F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¿Cuál de los siguientes ríos españoles pertenece a la vertiente cantábrica?</w:t>
      </w:r>
    </w:p>
    <w:p w14:paraId="1B4FE5A4" w14:textId="097A127C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Miño</w:t>
      </w:r>
    </w:p>
    <w:p w14:paraId="2B23CD47" w14:textId="192AC787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Serpis</w:t>
      </w:r>
    </w:p>
    <w:p w14:paraId="248E83DC" w14:textId="279E4996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Bidasoa</w:t>
      </w:r>
    </w:p>
    <w:p w14:paraId="7E79C911" w14:textId="4F3D56F4" w:rsidR="0085780F" w:rsidRDefault="0085780F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Palencia</w:t>
      </w:r>
    </w:p>
    <w:p w14:paraId="7F3DACF9" w14:textId="77777777" w:rsidR="006F1DDC" w:rsidRPr="006F1DDC" w:rsidRDefault="006F1DDC" w:rsidP="00DC1939">
      <w:pPr>
        <w:spacing w:after="120"/>
        <w:jc w:val="both"/>
        <w:rPr>
          <w:lang w:val="es-ES"/>
        </w:rPr>
      </w:pPr>
    </w:p>
    <w:p w14:paraId="5D547C63" w14:textId="1EFCE764" w:rsidR="00151F59" w:rsidRDefault="00151F59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Ordena de oeste a este las siguientes formaciones montañosas de la Península.</w:t>
      </w:r>
    </w:p>
    <w:p w14:paraId="67459B54" w14:textId="685869CE" w:rsidR="00151F59" w:rsidRDefault="00151F59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Macizo Galaico. Montes Vascos. Pirineos. Cordillera Costero-Catalana.</w:t>
      </w:r>
    </w:p>
    <w:p w14:paraId="22DFEEC3" w14:textId="388C2662" w:rsidR="00151F59" w:rsidRDefault="00151F59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 xml:space="preserve">Macizo Galaico. </w:t>
      </w:r>
      <w:proofErr w:type="spellStart"/>
      <w:r>
        <w:rPr>
          <w:lang w:val="es-ES"/>
        </w:rPr>
        <w:t>Cordillerfa</w:t>
      </w:r>
      <w:proofErr w:type="spellEnd"/>
      <w:r>
        <w:rPr>
          <w:lang w:val="es-ES"/>
        </w:rPr>
        <w:t xml:space="preserve"> Cantábrica. Motes Vascos. Pirineos. Cordillera Costero-Catalana.</w:t>
      </w:r>
    </w:p>
    <w:p w14:paraId="73A9484D" w14:textId="38702ADC" w:rsidR="00151F59" w:rsidRDefault="00151F59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Pirineos. Macizo Galaico. Cordillera Costero-Catalana. Cordillera Cantábrica. Montes Vascos.</w:t>
      </w:r>
    </w:p>
    <w:p w14:paraId="42291C74" w14:textId="270E7478" w:rsidR="00151F59" w:rsidRDefault="00151F59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Montes-Vascos. Macizo Galaico. Pirineos. Cordillera Costero-Catalana. Cordillera Cantábrica.</w:t>
      </w:r>
    </w:p>
    <w:p w14:paraId="7096D910" w14:textId="77777777" w:rsidR="006F1DDC" w:rsidRPr="006F1DDC" w:rsidRDefault="006F1DDC" w:rsidP="00DC1939">
      <w:pPr>
        <w:spacing w:after="120"/>
        <w:jc w:val="both"/>
        <w:rPr>
          <w:lang w:val="es-ES"/>
        </w:rPr>
      </w:pPr>
    </w:p>
    <w:p w14:paraId="61DAE197" w14:textId="073A5161" w:rsidR="00151F59" w:rsidRDefault="00891EE2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Si queremos veranear en unas costas españolas sin apenas relieve abrupto en toda su extensión y con playas muy arenosas, ¿a qué costa tenemos que viajar?</w:t>
      </w:r>
    </w:p>
    <w:p w14:paraId="6350B181" w14:textId="007C3739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 xml:space="preserve">Mediterránea. </w:t>
      </w:r>
    </w:p>
    <w:p w14:paraId="385F2C98" w14:textId="4B5E5420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Atlántica gallega</w:t>
      </w:r>
    </w:p>
    <w:p w14:paraId="7CCE31ED" w14:textId="18FA602F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Atlántica andaluza</w:t>
      </w:r>
    </w:p>
    <w:p w14:paraId="5848A298" w14:textId="3A240019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Cantábrica</w:t>
      </w:r>
    </w:p>
    <w:p w14:paraId="12249B8C" w14:textId="77777777" w:rsidR="006F1DDC" w:rsidRPr="006F1DDC" w:rsidRDefault="006F1DDC" w:rsidP="00DC1939">
      <w:pPr>
        <w:spacing w:after="120"/>
        <w:jc w:val="both"/>
        <w:rPr>
          <w:lang w:val="es-ES"/>
        </w:rPr>
      </w:pPr>
    </w:p>
    <w:p w14:paraId="248F25D7" w14:textId="176F7B0F" w:rsidR="009324E8" w:rsidRDefault="009324E8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lastRenderedPageBreak/>
        <w:t>Si hasta ahora habéis respondido un número par de preguntas, debéis responder la pregunta 13.1. Si en cambio, habéis respondido un número impar, responded la pregunta 13.2.</w:t>
      </w:r>
    </w:p>
    <w:p w14:paraId="2AD0B017" w14:textId="23001A54" w:rsidR="009324E8" w:rsidRDefault="009324E8" w:rsidP="00DC1939">
      <w:pPr>
        <w:pStyle w:val="Prrafodelista"/>
        <w:spacing w:after="120"/>
        <w:jc w:val="both"/>
        <w:rPr>
          <w:lang w:val="es-ES"/>
        </w:rPr>
      </w:pPr>
    </w:p>
    <w:p w14:paraId="55FED64A" w14:textId="77777777" w:rsidR="009324E8" w:rsidRDefault="009324E8" w:rsidP="00DC1939">
      <w:pPr>
        <w:pStyle w:val="Prrafodelista"/>
        <w:spacing w:after="120"/>
        <w:jc w:val="both"/>
        <w:rPr>
          <w:lang w:val="es-ES"/>
        </w:rPr>
      </w:pPr>
    </w:p>
    <w:p w14:paraId="03DFA477" w14:textId="7DB5D86E" w:rsidR="00891EE2" w:rsidRPr="009324E8" w:rsidRDefault="009324E8" w:rsidP="00DC1939">
      <w:pPr>
        <w:pStyle w:val="Prrafodelista"/>
        <w:spacing w:after="120"/>
        <w:ind w:left="1416"/>
        <w:jc w:val="both"/>
        <w:rPr>
          <w:lang w:val="es-ES"/>
        </w:rPr>
      </w:pPr>
      <w:r>
        <w:rPr>
          <w:lang w:val="es-ES"/>
        </w:rPr>
        <w:t xml:space="preserve">13.1 </w:t>
      </w:r>
      <w:r w:rsidR="00891EE2" w:rsidRPr="009324E8">
        <w:rPr>
          <w:lang w:val="es-ES"/>
        </w:rPr>
        <w:t>¿Cuál es el sistema montañoso más importante de la Península Ibérica, que ocupa toda su parte central?</w:t>
      </w:r>
    </w:p>
    <w:p w14:paraId="1ECCD738" w14:textId="3AC40D4D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Montes de Toledo.</w:t>
      </w:r>
    </w:p>
    <w:p w14:paraId="4BF444D8" w14:textId="12B590CD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Meseta</w:t>
      </w:r>
    </w:p>
    <w:p w14:paraId="71460ACD" w14:textId="0224CC8B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Sierra Morena</w:t>
      </w:r>
    </w:p>
    <w:p w14:paraId="58C7A060" w14:textId="5EDB3A43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Sistema Ibérico</w:t>
      </w:r>
    </w:p>
    <w:p w14:paraId="473901B9" w14:textId="77777777" w:rsidR="009324E8" w:rsidRDefault="009324E8" w:rsidP="00DC1939">
      <w:pPr>
        <w:pStyle w:val="Prrafodelista"/>
        <w:spacing w:after="120"/>
        <w:ind w:left="1416"/>
        <w:jc w:val="both"/>
        <w:rPr>
          <w:lang w:val="es-ES"/>
        </w:rPr>
      </w:pPr>
    </w:p>
    <w:p w14:paraId="3F730A27" w14:textId="77777777" w:rsidR="009324E8" w:rsidRDefault="009324E8" w:rsidP="00DC1939">
      <w:pPr>
        <w:pStyle w:val="Prrafodelista"/>
        <w:spacing w:after="120"/>
        <w:ind w:left="1416"/>
        <w:jc w:val="both"/>
        <w:rPr>
          <w:lang w:val="es-ES"/>
        </w:rPr>
      </w:pPr>
    </w:p>
    <w:p w14:paraId="1BFBFEDF" w14:textId="5065A33F" w:rsidR="009324E8" w:rsidRPr="009324E8" w:rsidRDefault="004626F3" w:rsidP="00DC1939">
      <w:pPr>
        <w:pStyle w:val="Prrafodelista"/>
        <w:numPr>
          <w:ilvl w:val="1"/>
          <w:numId w:val="5"/>
        </w:numPr>
        <w:spacing w:after="120"/>
        <w:jc w:val="both"/>
        <w:rPr>
          <w:lang w:val="es-ES"/>
        </w:rPr>
      </w:pPr>
      <w:r>
        <w:rPr>
          <w:lang w:val="es-ES"/>
        </w:rPr>
        <w:t xml:space="preserve">La sierra de la </w:t>
      </w:r>
      <w:proofErr w:type="spellStart"/>
      <w:r>
        <w:rPr>
          <w:lang w:val="es-ES"/>
        </w:rPr>
        <w:t>Tramuntana</w:t>
      </w:r>
      <w:proofErr w:type="spellEnd"/>
      <w:r>
        <w:rPr>
          <w:lang w:val="es-ES"/>
        </w:rPr>
        <w:t xml:space="preserve"> se sitúa en </w:t>
      </w:r>
      <w:r w:rsidR="00961354">
        <w:rPr>
          <w:lang w:val="es-ES"/>
        </w:rPr>
        <w:t>la</w:t>
      </w:r>
      <w:r>
        <w:rPr>
          <w:lang w:val="es-ES"/>
        </w:rPr>
        <w:t xml:space="preserve"> isla de…</w:t>
      </w:r>
    </w:p>
    <w:p w14:paraId="2D6D7EB7" w14:textId="0D7539EA" w:rsidR="009324E8" w:rsidRDefault="004626F3" w:rsidP="00DC1939">
      <w:pPr>
        <w:pStyle w:val="Prrafodelista"/>
        <w:numPr>
          <w:ilvl w:val="0"/>
          <w:numId w:val="6"/>
        </w:numPr>
        <w:spacing w:after="120"/>
        <w:jc w:val="both"/>
        <w:rPr>
          <w:lang w:val="es-ES"/>
        </w:rPr>
      </w:pPr>
      <w:r>
        <w:rPr>
          <w:lang w:val="es-ES"/>
        </w:rPr>
        <w:t>Tenerife</w:t>
      </w:r>
    </w:p>
    <w:p w14:paraId="5CA2F3D1" w14:textId="62471424" w:rsidR="009324E8" w:rsidRDefault="004626F3" w:rsidP="00DC1939">
      <w:pPr>
        <w:pStyle w:val="Prrafodelista"/>
        <w:spacing w:after="120"/>
        <w:ind w:left="1440"/>
        <w:jc w:val="both"/>
        <w:rPr>
          <w:lang w:val="es-ES"/>
        </w:rPr>
      </w:pPr>
      <w:r>
        <w:rPr>
          <w:lang w:val="es-ES"/>
        </w:rPr>
        <w:t xml:space="preserve">b. </w:t>
      </w:r>
      <w:r w:rsidR="009324E8">
        <w:rPr>
          <w:lang w:val="es-ES"/>
        </w:rPr>
        <w:t>M</w:t>
      </w:r>
      <w:r>
        <w:rPr>
          <w:lang w:val="es-ES"/>
        </w:rPr>
        <w:t>enorca</w:t>
      </w:r>
    </w:p>
    <w:p w14:paraId="6D0D7023" w14:textId="77777777" w:rsidR="004560E3" w:rsidRDefault="004560E3" w:rsidP="00DC1939">
      <w:pPr>
        <w:pStyle w:val="Prrafodelista"/>
        <w:spacing w:after="120"/>
        <w:ind w:left="1440"/>
        <w:jc w:val="both"/>
        <w:rPr>
          <w:lang w:val="es-ES"/>
        </w:rPr>
      </w:pPr>
      <w:r>
        <w:rPr>
          <w:lang w:val="es-ES"/>
        </w:rPr>
        <w:t xml:space="preserve">c. </w:t>
      </w:r>
      <w:r w:rsidR="004626F3">
        <w:rPr>
          <w:lang w:val="es-ES"/>
        </w:rPr>
        <w:t>Mallorca</w:t>
      </w:r>
    </w:p>
    <w:p w14:paraId="612E8102" w14:textId="73CAB58D" w:rsidR="009324E8" w:rsidRPr="004560E3" w:rsidRDefault="004560E3" w:rsidP="00DC1939">
      <w:pPr>
        <w:pStyle w:val="Prrafodelista"/>
        <w:spacing w:after="120"/>
        <w:ind w:left="1440"/>
        <w:jc w:val="both"/>
        <w:rPr>
          <w:lang w:val="es-ES"/>
        </w:rPr>
      </w:pPr>
      <w:r>
        <w:rPr>
          <w:lang w:val="es-ES"/>
        </w:rPr>
        <w:t xml:space="preserve">d. </w:t>
      </w:r>
      <w:r w:rsidR="004626F3" w:rsidRPr="004560E3">
        <w:rPr>
          <w:lang w:val="es-ES"/>
        </w:rPr>
        <w:t xml:space="preserve">La palma de Gran </w:t>
      </w:r>
      <w:proofErr w:type="spellStart"/>
      <w:r w:rsidR="004626F3" w:rsidRPr="004560E3">
        <w:rPr>
          <w:lang w:val="es-ES"/>
        </w:rPr>
        <w:t>Canária</w:t>
      </w:r>
      <w:proofErr w:type="spellEnd"/>
    </w:p>
    <w:p w14:paraId="1B571341" w14:textId="77777777" w:rsidR="009324E8" w:rsidRPr="009324E8" w:rsidRDefault="009324E8" w:rsidP="00DC1939">
      <w:pPr>
        <w:spacing w:after="120"/>
        <w:jc w:val="both"/>
        <w:rPr>
          <w:lang w:val="es-ES"/>
        </w:rPr>
      </w:pPr>
    </w:p>
    <w:p w14:paraId="27463113" w14:textId="77777777" w:rsidR="006F1DDC" w:rsidRPr="006F1DDC" w:rsidRDefault="006F1DDC" w:rsidP="00DC1939">
      <w:pPr>
        <w:spacing w:after="120"/>
        <w:jc w:val="both"/>
        <w:rPr>
          <w:lang w:val="es-ES"/>
        </w:rPr>
      </w:pPr>
    </w:p>
    <w:p w14:paraId="79A580B8" w14:textId="24546109" w:rsidR="00891EE2" w:rsidRDefault="00891EE2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Indica la característica que no corresponde con los ríos de la vertiente mediterránea.</w:t>
      </w:r>
    </w:p>
    <w:p w14:paraId="541B49AB" w14:textId="3B0F8756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Curso corto</w:t>
      </w:r>
    </w:p>
    <w:p w14:paraId="5DC7B01A" w14:textId="2D362307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Régimen regular</w:t>
      </w:r>
    </w:p>
    <w:p w14:paraId="10EA9C90" w14:textId="342B35DE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Nacen lejos de la costa</w:t>
      </w:r>
    </w:p>
    <w:p w14:paraId="78BE622F" w14:textId="02CAE5DE" w:rsidR="00891EE2" w:rsidRDefault="00891EE2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Escaso caudal</w:t>
      </w:r>
    </w:p>
    <w:p w14:paraId="3CE1199D" w14:textId="77777777" w:rsidR="006F1DDC" w:rsidRPr="006F1DDC" w:rsidRDefault="006F1DDC" w:rsidP="00DC1939">
      <w:pPr>
        <w:spacing w:after="120"/>
        <w:jc w:val="both"/>
        <w:rPr>
          <w:lang w:val="es-ES"/>
        </w:rPr>
      </w:pPr>
    </w:p>
    <w:p w14:paraId="467F783E" w14:textId="4B449B49" w:rsidR="006F1DDC" w:rsidRDefault="006F1DDC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¿Cuál de las siguientes islas no corresponde a las Islas Canarias, sino a las Baleares?</w:t>
      </w:r>
    </w:p>
    <w:p w14:paraId="22060D99" w14:textId="461A2814" w:rsidR="006F1DDC" w:rsidRDefault="006F1DDC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Fuerteventura</w:t>
      </w:r>
    </w:p>
    <w:p w14:paraId="74806B38" w14:textId="32F5F391" w:rsidR="006F1DDC" w:rsidRDefault="006F1DDC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Tenerife</w:t>
      </w:r>
    </w:p>
    <w:p w14:paraId="0C98E2DF" w14:textId="7EEB19FD" w:rsidR="006F1DDC" w:rsidRDefault="006F1DDC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Formentera</w:t>
      </w:r>
    </w:p>
    <w:p w14:paraId="3DF38FF4" w14:textId="743DE1AE" w:rsidR="006F1DDC" w:rsidRDefault="006F1DDC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El Hierro</w:t>
      </w:r>
    </w:p>
    <w:p w14:paraId="0507B691" w14:textId="77777777" w:rsidR="006F1DDC" w:rsidRPr="006F1DDC" w:rsidRDefault="006F1DDC" w:rsidP="00DC1939">
      <w:pPr>
        <w:spacing w:after="120"/>
        <w:jc w:val="both"/>
        <w:rPr>
          <w:lang w:val="es-ES"/>
        </w:rPr>
      </w:pPr>
    </w:p>
    <w:p w14:paraId="6296D384" w14:textId="260CCFAC" w:rsidR="006F1DDC" w:rsidRDefault="002079D9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En el interior de la Meseta hay dos cadenas montañosas:</w:t>
      </w:r>
    </w:p>
    <w:p w14:paraId="5487B294" w14:textId="253B28EB" w:rsidR="002079D9" w:rsidRDefault="002079D9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El Sistema Central y los Montes de Toledo.</w:t>
      </w:r>
    </w:p>
    <w:p w14:paraId="699D8B6C" w14:textId="226AC4B7" w:rsidR="002079D9" w:rsidRDefault="002079D9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La Cordillera Cantábrica y los Montes de León</w:t>
      </w:r>
    </w:p>
    <w:p w14:paraId="750969C2" w14:textId="355CC5CE" w:rsidR="002079D9" w:rsidRDefault="002079D9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El Sistema Ibérico y los Montes Vascos.</w:t>
      </w:r>
    </w:p>
    <w:p w14:paraId="228FB628" w14:textId="34F86C15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 xml:space="preserve">La Cordillera Cantábrica y los Montes Vascos. </w:t>
      </w:r>
    </w:p>
    <w:p w14:paraId="39574343" w14:textId="77777777" w:rsidR="009324E8" w:rsidRPr="009324E8" w:rsidRDefault="009324E8" w:rsidP="00DC1939">
      <w:pPr>
        <w:spacing w:after="120"/>
        <w:jc w:val="both"/>
        <w:rPr>
          <w:lang w:val="es-ES"/>
        </w:rPr>
      </w:pPr>
    </w:p>
    <w:p w14:paraId="36C3AD84" w14:textId="11634A6A" w:rsidR="006C1C3E" w:rsidRDefault="006C1C3E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La costa andaluza está bañada por:</w:t>
      </w:r>
    </w:p>
    <w:p w14:paraId="292A8ADE" w14:textId="3CBFD884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El mar Mediterráneo y el mar Cantábrico</w:t>
      </w:r>
    </w:p>
    <w:p w14:paraId="0867D2BD" w14:textId="70B100B7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El océano Atlántico</w:t>
      </w:r>
    </w:p>
    <w:p w14:paraId="51755920" w14:textId="19645F5C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El mar Mediterráneo y el océano Atlántico</w:t>
      </w:r>
    </w:p>
    <w:p w14:paraId="3AAB13D4" w14:textId="2B6F6708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lastRenderedPageBreak/>
        <w:t>El océano Atlántico y el mar Cantábrico</w:t>
      </w:r>
    </w:p>
    <w:p w14:paraId="6BD05640" w14:textId="77777777" w:rsidR="009324E8" w:rsidRPr="009324E8" w:rsidRDefault="009324E8" w:rsidP="00DC1939">
      <w:pPr>
        <w:spacing w:after="120"/>
        <w:jc w:val="both"/>
        <w:rPr>
          <w:lang w:val="es-ES"/>
        </w:rPr>
      </w:pPr>
    </w:p>
    <w:p w14:paraId="5424D976" w14:textId="77777777" w:rsidR="009324E8" w:rsidRDefault="009324E8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Si hasta ahora habéis respondido un número par de preguntas, debéis responder la pregunta 13.1. Si en cambio, habéis respondido un número impar, responded la pregunta 13.2.</w:t>
      </w:r>
    </w:p>
    <w:p w14:paraId="2C9AD782" w14:textId="77777777" w:rsidR="009324E8" w:rsidRDefault="009324E8" w:rsidP="00DC1939">
      <w:pPr>
        <w:pStyle w:val="Prrafodelista"/>
        <w:spacing w:after="120"/>
        <w:jc w:val="both"/>
        <w:rPr>
          <w:lang w:val="es-ES"/>
        </w:rPr>
      </w:pPr>
    </w:p>
    <w:p w14:paraId="4B54CECC" w14:textId="76A5E5B4" w:rsidR="006C1C3E" w:rsidRDefault="006C1C3E" w:rsidP="00DC1939">
      <w:pPr>
        <w:pStyle w:val="Prrafodelista"/>
        <w:numPr>
          <w:ilvl w:val="1"/>
          <w:numId w:val="3"/>
        </w:numPr>
        <w:spacing w:after="120"/>
        <w:jc w:val="both"/>
        <w:rPr>
          <w:lang w:val="es-ES"/>
        </w:rPr>
      </w:pPr>
      <w:r>
        <w:rPr>
          <w:lang w:val="es-ES"/>
        </w:rPr>
        <w:t>El Aneto es la cota más alta de…</w:t>
      </w:r>
    </w:p>
    <w:p w14:paraId="23032F2C" w14:textId="6D15F3B9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Sierra Morena</w:t>
      </w:r>
    </w:p>
    <w:p w14:paraId="7E340234" w14:textId="7E1B3FE9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Los Pirineos</w:t>
      </w:r>
    </w:p>
    <w:p w14:paraId="766FD20A" w14:textId="579DC5F6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Los Sistemas Béticos</w:t>
      </w:r>
    </w:p>
    <w:p w14:paraId="5AC04E46" w14:textId="7181003A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La cordillera Cantábrica</w:t>
      </w:r>
    </w:p>
    <w:p w14:paraId="5B6767DA" w14:textId="77777777" w:rsidR="004626F3" w:rsidRDefault="004626F3" w:rsidP="00DC1939">
      <w:pPr>
        <w:pStyle w:val="Prrafodelista"/>
        <w:spacing w:after="120"/>
        <w:ind w:left="1836"/>
        <w:jc w:val="both"/>
        <w:rPr>
          <w:lang w:val="es-ES"/>
        </w:rPr>
      </w:pPr>
    </w:p>
    <w:p w14:paraId="0EA5803E" w14:textId="1D9E0D9D" w:rsidR="004626F3" w:rsidRDefault="004626F3" w:rsidP="00DC1939">
      <w:pPr>
        <w:pStyle w:val="Prrafodelista"/>
        <w:numPr>
          <w:ilvl w:val="1"/>
          <w:numId w:val="3"/>
        </w:numPr>
        <w:spacing w:after="120"/>
        <w:jc w:val="both"/>
        <w:rPr>
          <w:lang w:val="es-ES"/>
        </w:rPr>
      </w:pPr>
      <w:r>
        <w:rPr>
          <w:lang w:val="es-ES"/>
        </w:rPr>
        <w:t>La costa más larga de España es la…</w:t>
      </w:r>
    </w:p>
    <w:p w14:paraId="7E358CC2" w14:textId="04F83B81" w:rsidR="004626F3" w:rsidRDefault="004626F3" w:rsidP="00DC1939">
      <w:pPr>
        <w:pStyle w:val="Prrafodelista"/>
        <w:spacing w:after="120"/>
        <w:ind w:left="1440"/>
        <w:jc w:val="both"/>
        <w:rPr>
          <w:lang w:val="es-ES"/>
        </w:rPr>
      </w:pPr>
      <w:r>
        <w:rPr>
          <w:lang w:val="es-ES"/>
        </w:rPr>
        <w:t xml:space="preserve">a. </w:t>
      </w:r>
      <w:r w:rsidR="00DC1939">
        <w:rPr>
          <w:lang w:val="es-ES"/>
        </w:rPr>
        <w:t xml:space="preserve">  </w:t>
      </w:r>
      <w:r>
        <w:rPr>
          <w:lang w:val="es-ES"/>
        </w:rPr>
        <w:t>Mediterránea</w:t>
      </w:r>
    </w:p>
    <w:p w14:paraId="4708EE23" w14:textId="77777777" w:rsidR="004626F3" w:rsidRDefault="004626F3" w:rsidP="00DC1939">
      <w:pPr>
        <w:pStyle w:val="Prrafodelista"/>
        <w:numPr>
          <w:ilvl w:val="0"/>
          <w:numId w:val="4"/>
        </w:numPr>
        <w:spacing w:after="120"/>
        <w:jc w:val="both"/>
        <w:rPr>
          <w:lang w:val="es-ES"/>
        </w:rPr>
      </w:pPr>
      <w:r>
        <w:rPr>
          <w:lang w:val="es-ES"/>
        </w:rPr>
        <w:t>Atlántica</w:t>
      </w:r>
    </w:p>
    <w:p w14:paraId="00236A27" w14:textId="77777777" w:rsidR="004626F3" w:rsidRDefault="004626F3" w:rsidP="00DC1939">
      <w:pPr>
        <w:pStyle w:val="Prrafodelista"/>
        <w:numPr>
          <w:ilvl w:val="0"/>
          <w:numId w:val="4"/>
        </w:numPr>
        <w:spacing w:after="120"/>
        <w:jc w:val="both"/>
        <w:rPr>
          <w:lang w:val="es-ES"/>
        </w:rPr>
      </w:pPr>
      <w:r w:rsidRPr="004626F3">
        <w:rPr>
          <w:lang w:val="es-ES"/>
        </w:rPr>
        <w:t>Cantábrica</w:t>
      </w:r>
    </w:p>
    <w:p w14:paraId="60BE8A02" w14:textId="6D80C571" w:rsidR="004626F3" w:rsidRPr="004626F3" w:rsidRDefault="004626F3" w:rsidP="00DC1939">
      <w:pPr>
        <w:pStyle w:val="Prrafodelista"/>
        <w:numPr>
          <w:ilvl w:val="0"/>
          <w:numId w:val="4"/>
        </w:numPr>
        <w:spacing w:after="120"/>
        <w:jc w:val="both"/>
        <w:rPr>
          <w:lang w:val="es-ES"/>
        </w:rPr>
      </w:pPr>
      <w:r w:rsidRPr="004626F3">
        <w:rPr>
          <w:lang w:val="es-ES"/>
        </w:rPr>
        <w:t xml:space="preserve">Pirenaica </w:t>
      </w:r>
    </w:p>
    <w:p w14:paraId="7CF29F10" w14:textId="77777777" w:rsidR="004626F3" w:rsidRPr="004626F3" w:rsidRDefault="004626F3" w:rsidP="00DC1939">
      <w:pPr>
        <w:spacing w:after="120"/>
        <w:jc w:val="both"/>
        <w:rPr>
          <w:lang w:val="es-ES"/>
        </w:rPr>
      </w:pPr>
    </w:p>
    <w:p w14:paraId="6508AE37" w14:textId="77777777" w:rsidR="009324E8" w:rsidRDefault="009324E8" w:rsidP="00DC1939">
      <w:pPr>
        <w:pStyle w:val="Prrafodelista"/>
        <w:spacing w:after="120"/>
        <w:jc w:val="both"/>
        <w:rPr>
          <w:lang w:val="es-ES"/>
        </w:rPr>
      </w:pPr>
    </w:p>
    <w:p w14:paraId="3585435B" w14:textId="77777777" w:rsidR="009324E8" w:rsidRPr="009324E8" w:rsidRDefault="009324E8" w:rsidP="00DC1939">
      <w:pPr>
        <w:spacing w:after="120"/>
        <w:jc w:val="both"/>
        <w:rPr>
          <w:lang w:val="es-ES"/>
        </w:rPr>
      </w:pPr>
    </w:p>
    <w:p w14:paraId="0F37EB58" w14:textId="5B1EB8EB" w:rsidR="006C1C3E" w:rsidRPr="004626F3" w:rsidRDefault="006C1C3E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 w:rsidRPr="004626F3">
        <w:rPr>
          <w:lang w:val="es-ES"/>
        </w:rPr>
        <w:t>Los picos de Europa pertenecen a…</w:t>
      </w:r>
    </w:p>
    <w:p w14:paraId="02EA83C2" w14:textId="77777777" w:rsidR="004626F3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Sierra Morena</w:t>
      </w:r>
    </w:p>
    <w:p w14:paraId="46A5E3E7" w14:textId="1C018F7E" w:rsidR="006C1C3E" w:rsidRPr="004626F3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 w:rsidRPr="004626F3">
        <w:rPr>
          <w:lang w:val="es-ES"/>
        </w:rPr>
        <w:t>La Cordillera Cantábrica</w:t>
      </w:r>
    </w:p>
    <w:p w14:paraId="5F08A16D" w14:textId="1665A11E" w:rsidR="006C1C3E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Los Pirineos</w:t>
      </w:r>
    </w:p>
    <w:p w14:paraId="20B38733" w14:textId="5A6B5077" w:rsidR="004626F3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Los Sistemas Béticos</w:t>
      </w:r>
    </w:p>
    <w:p w14:paraId="61FAC357" w14:textId="77777777" w:rsidR="004626F3" w:rsidRPr="004626F3" w:rsidRDefault="004626F3" w:rsidP="00DC1939">
      <w:pPr>
        <w:spacing w:after="120"/>
        <w:jc w:val="both"/>
        <w:rPr>
          <w:lang w:val="es-ES"/>
        </w:rPr>
      </w:pPr>
    </w:p>
    <w:p w14:paraId="2C5E5C68" w14:textId="77777777" w:rsidR="004626F3" w:rsidRDefault="004626F3" w:rsidP="00DC1939">
      <w:pPr>
        <w:pStyle w:val="Prrafodelista"/>
        <w:spacing w:after="120"/>
        <w:ind w:left="1440"/>
        <w:jc w:val="both"/>
        <w:rPr>
          <w:lang w:val="es-ES"/>
        </w:rPr>
      </w:pPr>
    </w:p>
    <w:p w14:paraId="08AEDCCB" w14:textId="2E14583A" w:rsidR="006C1C3E" w:rsidRPr="004626F3" w:rsidRDefault="006C1C3E" w:rsidP="00DC1939">
      <w:pPr>
        <w:pStyle w:val="Prrafodelista"/>
        <w:numPr>
          <w:ilvl w:val="0"/>
          <w:numId w:val="2"/>
        </w:numPr>
        <w:spacing w:after="120"/>
        <w:jc w:val="both"/>
        <w:rPr>
          <w:lang w:val="es-ES"/>
        </w:rPr>
      </w:pPr>
      <w:r w:rsidRPr="004626F3">
        <w:rPr>
          <w:lang w:val="es-ES"/>
        </w:rPr>
        <w:t>En los bordes de la Meseta Central se distingue una zona de páramos como…</w:t>
      </w:r>
    </w:p>
    <w:p w14:paraId="181C43A1" w14:textId="77777777" w:rsidR="004626F3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La Alcarria</w:t>
      </w:r>
    </w:p>
    <w:p w14:paraId="49F9AB5B" w14:textId="72A3FC8B" w:rsidR="006C1C3E" w:rsidRPr="004626F3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 w:rsidRPr="004626F3">
        <w:rPr>
          <w:lang w:val="es-ES"/>
        </w:rPr>
        <w:t>Los Montes de Toledo</w:t>
      </w:r>
    </w:p>
    <w:p w14:paraId="21A1E217" w14:textId="77777777" w:rsidR="004626F3" w:rsidRDefault="006C1C3E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>
        <w:rPr>
          <w:lang w:val="es-ES"/>
        </w:rPr>
        <w:t>La Depresión del Duero</w:t>
      </w:r>
    </w:p>
    <w:p w14:paraId="7E0C8A38" w14:textId="752EDB59" w:rsidR="006C1C3E" w:rsidRPr="004626F3" w:rsidRDefault="009324E8" w:rsidP="00DC1939">
      <w:pPr>
        <w:pStyle w:val="Prrafodelista"/>
        <w:numPr>
          <w:ilvl w:val="1"/>
          <w:numId w:val="2"/>
        </w:numPr>
        <w:spacing w:after="120"/>
        <w:jc w:val="both"/>
        <w:rPr>
          <w:lang w:val="es-ES"/>
        </w:rPr>
      </w:pPr>
      <w:r w:rsidRPr="004626F3">
        <w:rPr>
          <w:lang w:val="es-ES"/>
        </w:rPr>
        <w:t>El Delta del Ebro</w:t>
      </w:r>
    </w:p>
    <w:p w14:paraId="041930E9" w14:textId="77777777" w:rsidR="009324E8" w:rsidRPr="009324E8" w:rsidRDefault="009324E8" w:rsidP="009324E8">
      <w:pPr>
        <w:spacing w:after="120"/>
        <w:rPr>
          <w:lang w:val="es-ES"/>
        </w:rPr>
      </w:pPr>
    </w:p>
    <w:sectPr w:rsidR="009324E8" w:rsidRPr="00932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E4A"/>
    <w:multiLevelType w:val="hybridMultilevel"/>
    <w:tmpl w:val="8298A934"/>
    <w:lvl w:ilvl="0" w:tplc="A96C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638"/>
    <w:multiLevelType w:val="multilevel"/>
    <w:tmpl w:val="BBC614F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" w15:restartNumberingAfterBreak="0">
    <w:nsid w:val="1F746625"/>
    <w:multiLevelType w:val="hybridMultilevel"/>
    <w:tmpl w:val="6D28EF42"/>
    <w:lvl w:ilvl="0" w:tplc="CC6E3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BF4854"/>
    <w:multiLevelType w:val="hybridMultilevel"/>
    <w:tmpl w:val="3C54EA4A"/>
    <w:lvl w:ilvl="0" w:tplc="0D06EF2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BF3B2C"/>
    <w:multiLevelType w:val="hybridMultilevel"/>
    <w:tmpl w:val="6BC862F0"/>
    <w:lvl w:ilvl="0" w:tplc="4E8A9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5B36D7"/>
    <w:multiLevelType w:val="multilevel"/>
    <w:tmpl w:val="3928239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F2"/>
    <w:rsid w:val="00151F59"/>
    <w:rsid w:val="002079D9"/>
    <w:rsid w:val="004560E3"/>
    <w:rsid w:val="004626F3"/>
    <w:rsid w:val="004B63B4"/>
    <w:rsid w:val="00582BD3"/>
    <w:rsid w:val="006C1C3E"/>
    <w:rsid w:val="006F1DDC"/>
    <w:rsid w:val="0085780F"/>
    <w:rsid w:val="00891EE2"/>
    <w:rsid w:val="009324E8"/>
    <w:rsid w:val="00961354"/>
    <w:rsid w:val="00975B8F"/>
    <w:rsid w:val="00DC1939"/>
    <w:rsid w:val="00DE3677"/>
    <w:rsid w:val="00EB2CF2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1B5D"/>
  <w15:chartTrackingRefBased/>
  <w15:docId w15:val="{C77EDEDD-5E41-8747-B322-31CF50BF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Ortega Benavent</dc:creator>
  <cp:keywords/>
  <dc:description/>
  <cp:lastModifiedBy>Sergio Montalt</cp:lastModifiedBy>
  <cp:revision>2</cp:revision>
  <dcterms:created xsi:type="dcterms:W3CDTF">2023-10-26T14:41:00Z</dcterms:created>
  <dcterms:modified xsi:type="dcterms:W3CDTF">2023-10-26T14:41:00Z</dcterms:modified>
</cp:coreProperties>
</file>